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Pr="004328F7" w:rsidRDefault="00870B44" w:rsidP="00870B44">
      <w:pPr>
        <w:pStyle w:val="Bezproreda"/>
        <w:jc w:val="both"/>
        <w:rPr>
          <w:rFonts w:ascii="Times New Roman" w:hAnsi="Times New Roman"/>
        </w:rPr>
      </w:pPr>
      <w:bookmarkStart w:id="0" w:name="_GoBack"/>
      <w:bookmarkEnd w:id="0"/>
      <w:r w:rsidRPr="004328F7">
        <w:rPr>
          <w:rFonts w:ascii="Times New Roman" w:hAnsi="Times New Roman"/>
        </w:rPr>
        <w:tab/>
        <w:t>Na temelju članka 57. Statuta Graditeljsko-geodetske škole Osijek, sukladno odredbama Za</w:t>
      </w:r>
      <w:r w:rsidR="0083412C">
        <w:rPr>
          <w:rFonts w:ascii="Times New Roman" w:hAnsi="Times New Roman"/>
        </w:rPr>
        <w:t>kona o fiskalnoj odgovornosti (N</w:t>
      </w:r>
      <w:r w:rsidRPr="004328F7">
        <w:rPr>
          <w:rFonts w:ascii="Times New Roman" w:hAnsi="Times New Roman"/>
        </w:rPr>
        <w:t xml:space="preserve">arodne novine broj 139/10, 19/14), te Uredbi o sastavljanju i predaji izjave o fiskalnoj odgovornosti i izvještaja o primjeni fiskalnih </w:t>
      </w:r>
      <w:r w:rsidR="0083412C">
        <w:rPr>
          <w:rFonts w:ascii="Times New Roman" w:hAnsi="Times New Roman"/>
        </w:rPr>
        <w:t>pravila (N</w:t>
      </w:r>
      <w:r w:rsidRPr="004328F7">
        <w:rPr>
          <w:rFonts w:ascii="Times New Roman" w:hAnsi="Times New Roman"/>
        </w:rPr>
        <w:t>arodne novine broj 78/11, 106/12,130/13,19/15 i 119/15), ravnatelj Darko Pšihistal, mag. cin., dana 12. svibnja 2016. godine, donosi</w:t>
      </w:r>
    </w:p>
    <w:p w:rsidR="00870B44" w:rsidRPr="004328F7" w:rsidRDefault="00870B44" w:rsidP="00870B44">
      <w:pPr>
        <w:pStyle w:val="Bezproreda"/>
        <w:jc w:val="both"/>
        <w:rPr>
          <w:rFonts w:ascii="Times New Roman" w:hAnsi="Times New Roman"/>
        </w:rPr>
      </w:pPr>
    </w:p>
    <w:p w:rsidR="00675A93" w:rsidRPr="004328F7" w:rsidRDefault="00870B44" w:rsidP="00675A93">
      <w:pPr>
        <w:pStyle w:val="Bezproreda"/>
        <w:jc w:val="center"/>
        <w:rPr>
          <w:rFonts w:ascii="Times New Roman" w:hAnsi="Times New Roman"/>
          <w:b/>
        </w:rPr>
      </w:pPr>
      <w:r w:rsidRPr="004328F7">
        <w:rPr>
          <w:rFonts w:ascii="Times New Roman" w:hAnsi="Times New Roman"/>
          <w:b/>
        </w:rPr>
        <w:t>PROCEDURU PRAĆENJA I NAPLATE PRIHODA I PRIMITAKA</w:t>
      </w:r>
    </w:p>
    <w:p w:rsidR="00870B44" w:rsidRPr="004328F7" w:rsidRDefault="0083412C" w:rsidP="00675A93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GRADIT</w:t>
      </w:r>
      <w:r w:rsidR="00870B44" w:rsidRPr="004328F7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L</w:t>
      </w:r>
      <w:r w:rsidR="00870B44" w:rsidRPr="004328F7">
        <w:rPr>
          <w:rFonts w:ascii="Times New Roman" w:hAnsi="Times New Roman"/>
          <w:b/>
        </w:rPr>
        <w:t>JSKO-GEODETSKE ŠKOLE OSIJEK</w:t>
      </w:r>
    </w:p>
    <w:p w:rsidR="00675A93" w:rsidRPr="004328F7" w:rsidRDefault="00675A93" w:rsidP="004328F7">
      <w:pPr>
        <w:pStyle w:val="Bezproreda"/>
        <w:rPr>
          <w:rFonts w:ascii="Times New Roman" w:hAnsi="Times New Roman"/>
        </w:rPr>
      </w:pPr>
    </w:p>
    <w:p w:rsidR="00675A93" w:rsidRPr="004328F7" w:rsidRDefault="00675A93" w:rsidP="004328F7">
      <w:pPr>
        <w:pStyle w:val="Bezproreda"/>
        <w:jc w:val="center"/>
        <w:rPr>
          <w:rFonts w:ascii="Times New Roman" w:hAnsi="Times New Roman"/>
        </w:rPr>
      </w:pPr>
      <w:r w:rsidRPr="004328F7">
        <w:rPr>
          <w:rFonts w:ascii="Times New Roman" w:hAnsi="Times New Roman"/>
        </w:rPr>
        <w:t>Članak 1.</w:t>
      </w:r>
    </w:p>
    <w:p w:rsidR="00675A93" w:rsidRPr="004328F7" w:rsidRDefault="00675A93" w:rsidP="00870B44">
      <w:pPr>
        <w:pStyle w:val="Bezproreda"/>
        <w:ind w:firstLine="708"/>
        <w:jc w:val="both"/>
        <w:rPr>
          <w:rFonts w:ascii="Times New Roman" w:hAnsi="Times New Roman"/>
        </w:rPr>
      </w:pPr>
      <w:r w:rsidRPr="004328F7">
        <w:rPr>
          <w:rFonts w:ascii="Times New Roman" w:hAnsi="Times New Roman"/>
        </w:rPr>
        <w:t xml:space="preserve">Ovim se aktom utvrđuje obveza pojedinih službi </w:t>
      </w:r>
      <w:r w:rsidR="00CA7452" w:rsidRPr="004328F7">
        <w:rPr>
          <w:rFonts w:ascii="Times New Roman" w:hAnsi="Times New Roman"/>
        </w:rPr>
        <w:t>GRADITELJSKO-GEODETSKE ŠKOLE OSIJEK</w:t>
      </w:r>
      <w:r w:rsidRPr="004328F7">
        <w:rPr>
          <w:rFonts w:ascii="Times New Roman" w:hAnsi="Times New Roman"/>
        </w:rPr>
        <w:t xml:space="preserve"> (u nastavku: Škola) te propisuje procedura, odnosno način i rokovi praćenja i naplate prihoda i primitaka Škole.</w:t>
      </w:r>
    </w:p>
    <w:p w:rsidR="00CA7452" w:rsidRPr="004328F7" w:rsidRDefault="002E2739" w:rsidP="00870B44">
      <w:pPr>
        <w:pStyle w:val="Bezproreda"/>
        <w:ind w:firstLine="360"/>
        <w:jc w:val="both"/>
        <w:rPr>
          <w:rFonts w:ascii="Times New Roman" w:hAnsi="Times New Roman"/>
        </w:rPr>
      </w:pPr>
      <w:r w:rsidRPr="004328F7">
        <w:rPr>
          <w:rFonts w:ascii="Times New Roman" w:hAnsi="Times New Roman"/>
        </w:rPr>
        <w:t xml:space="preserve">Vlastiti prihodi </w:t>
      </w:r>
      <w:r w:rsidR="00675A93" w:rsidRPr="004328F7">
        <w:rPr>
          <w:rFonts w:ascii="Times New Roman" w:hAnsi="Times New Roman"/>
        </w:rPr>
        <w:t>koje Škola naplaćuje su</w:t>
      </w:r>
      <w:r w:rsidRPr="004328F7">
        <w:rPr>
          <w:rFonts w:ascii="Times New Roman" w:hAnsi="Times New Roman"/>
        </w:rPr>
        <w:t>:</w:t>
      </w:r>
      <w:r w:rsidR="00675A93" w:rsidRPr="004328F7">
        <w:rPr>
          <w:rFonts w:ascii="Times New Roman" w:hAnsi="Times New Roman"/>
        </w:rPr>
        <w:t xml:space="preserve"> </w:t>
      </w:r>
    </w:p>
    <w:p w:rsidR="000A079B" w:rsidRPr="004328F7" w:rsidRDefault="002E2739" w:rsidP="002E2739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4328F7">
        <w:rPr>
          <w:rFonts w:ascii="Times New Roman" w:hAnsi="Times New Roman"/>
        </w:rPr>
        <w:t>Prihodi od zakupa prostora i opreme</w:t>
      </w:r>
    </w:p>
    <w:p w:rsidR="002E2739" w:rsidRPr="004328F7" w:rsidRDefault="002E2739" w:rsidP="002E2739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4328F7">
        <w:rPr>
          <w:rFonts w:ascii="Times New Roman" w:hAnsi="Times New Roman"/>
        </w:rPr>
        <w:t xml:space="preserve">Prihodi od pružanja usluga </w:t>
      </w:r>
    </w:p>
    <w:p w:rsidR="002E2739" w:rsidRPr="004328F7" w:rsidRDefault="002E2739" w:rsidP="002E2739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4328F7">
        <w:rPr>
          <w:rFonts w:ascii="Times New Roman" w:hAnsi="Times New Roman"/>
        </w:rPr>
        <w:t>Prihodi od prodaje opreme koja je izvan upotrebe</w:t>
      </w:r>
    </w:p>
    <w:p w:rsidR="00675A93" w:rsidRPr="004328F7" w:rsidRDefault="002E2739" w:rsidP="00870B44">
      <w:pPr>
        <w:pStyle w:val="Bezproreda"/>
        <w:ind w:firstLine="708"/>
        <w:jc w:val="both"/>
        <w:rPr>
          <w:rFonts w:ascii="Times New Roman" w:hAnsi="Times New Roman"/>
        </w:rPr>
      </w:pPr>
      <w:r w:rsidRPr="004328F7">
        <w:rPr>
          <w:rFonts w:ascii="Times New Roman" w:hAnsi="Times New Roman"/>
        </w:rPr>
        <w:t>Ako su prihodi ugovoreni u vrijednosti većoj</w:t>
      </w:r>
      <w:r w:rsidR="00E24E3E" w:rsidRPr="004328F7">
        <w:rPr>
          <w:rFonts w:ascii="Times New Roman" w:hAnsi="Times New Roman"/>
        </w:rPr>
        <w:t xml:space="preserve"> od 20.000,00 kuna</w:t>
      </w:r>
      <w:r w:rsidR="00675A93" w:rsidRPr="004328F7">
        <w:rPr>
          <w:rFonts w:ascii="Times New Roman" w:hAnsi="Times New Roman"/>
        </w:rPr>
        <w:t xml:space="preserve"> godišnje, s kupcem </w:t>
      </w:r>
      <w:r w:rsidRPr="004328F7">
        <w:rPr>
          <w:rFonts w:ascii="Times New Roman" w:hAnsi="Times New Roman"/>
        </w:rPr>
        <w:t xml:space="preserve">se </w:t>
      </w:r>
      <w:r w:rsidR="00675A93" w:rsidRPr="004328F7">
        <w:rPr>
          <w:rFonts w:ascii="Times New Roman" w:hAnsi="Times New Roman"/>
        </w:rPr>
        <w:t>ugovara instrument osiguranja plaćanja.</w:t>
      </w:r>
    </w:p>
    <w:p w:rsidR="00675A93" w:rsidRPr="004328F7" w:rsidRDefault="00675A93" w:rsidP="00675A93">
      <w:pPr>
        <w:pStyle w:val="Bezproreda"/>
        <w:jc w:val="both"/>
        <w:rPr>
          <w:rFonts w:ascii="Times New Roman" w:hAnsi="Times New Roman"/>
        </w:rPr>
      </w:pPr>
    </w:p>
    <w:p w:rsidR="00675A93" w:rsidRDefault="00675A93" w:rsidP="004328F7">
      <w:pPr>
        <w:pStyle w:val="Bezproreda"/>
        <w:jc w:val="center"/>
        <w:rPr>
          <w:rFonts w:ascii="Times New Roman" w:hAnsi="Times New Roman"/>
        </w:rPr>
      </w:pPr>
      <w:r w:rsidRPr="004328F7">
        <w:rPr>
          <w:rFonts w:ascii="Times New Roman" w:hAnsi="Times New Roman"/>
        </w:rPr>
        <w:t>Članak 2.</w:t>
      </w:r>
    </w:p>
    <w:p w:rsidR="004328F7" w:rsidRPr="004328F7" w:rsidRDefault="004328F7" w:rsidP="004328F7">
      <w:pPr>
        <w:pStyle w:val="Bezproreda"/>
        <w:jc w:val="center"/>
        <w:rPr>
          <w:rFonts w:ascii="Times New Roman" w:hAnsi="Times New Roman"/>
        </w:rPr>
      </w:pPr>
    </w:p>
    <w:p w:rsidR="00675A93" w:rsidRDefault="00675A93" w:rsidP="004328F7">
      <w:pPr>
        <w:pStyle w:val="Bezproreda"/>
        <w:ind w:firstLine="708"/>
        <w:jc w:val="both"/>
        <w:rPr>
          <w:rFonts w:ascii="Times New Roman" w:hAnsi="Times New Roman"/>
        </w:rPr>
      </w:pPr>
      <w:r w:rsidRPr="004328F7">
        <w:rPr>
          <w:rFonts w:ascii="Times New Roman" w:hAnsi="Times New Roman"/>
        </w:rPr>
        <w:t xml:space="preserve">Procedura iz članka 1. </w:t>
      </w:r>
      <w:r w:rsidR="00870B44" w:rsidRPr="004328F7">
        <w:rPr>
          <w:rFonts w:ascii="Times New Roman" w:hAnsi="Times New Roman"/>
        </w:rPr>
        <w:t xml:space="preserve">ove Procedure </w:t>
      </w:r>
      <w:r w:rsidRPr="004328F7">
        <w:rPr>
          <w:rFonts w:ascii="Times New Roman" w:hAnsi="Times New Roman"/>
        </w:rPr>
        <w:t>izvodi se po sljedećem postupku, osim ako posebnim propisom nije drugačije određeno:</w:t>
      </w:r>
    </w:p>
    <w:p w:rsidR="004328F7" w:rsidRPr="004328F7" w:rsidRDefault="004328F7" w:rsidP="004328F7">
      <w:pPr>
        <w:pStyle w:val="Bezproreda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64"/>
        <w:gridCol w:w="2421"/>
        <w:gridCol w:w="1701"/>
        <w:gridCol w:w="2268"/>
        <w:gridCol w:w="2234"/>
      </w:tblGrid>
      <w:tr w:rsidR="00CD70D7" w:rsidRPr="004328F7" w:rsidTr="004328F7">
        <w:trPr>
          <w:trHeight w:val="261"/>
        </w:trPr>
        <w:tc>
          <w:tcPr>
            <w:tcW w:w="664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Red. br.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NADLEŽNOST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5A93" w:rsidRPr="004328F7" w:rsidRDefault="00675A93" w:rsidP="004328F7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DOKUMENT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ROK</w:t>
            </w:r>
          </w:p>
        </w:tc>
      </w:tr>
      <w:tr w:rsidR="00CD70D7" w:rsidRPr="004328F7" w:rsidTr="004328F7">
        <w:trPr>
          <w:trHeight w:val="138"/>
        </w:trPr>
        <w:tc>
          <w:tcPr>
            <w:tcW w:w="664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5A93" w:rsidRPr="004328F7" w:rsidRDefault="00675A93" w:rsidP="004328F7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D70D7" w:rsidRPr="004328F7" w:rsidTr="004328F7">
        <w:trPr>
          <w:trHeight w:val="261"/>
        </w:trPr>
        <w:tc>
          <w:tcPr>
            <w:tcW w:w="664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1</w:t>
            </w:r>
            <w:r w:rsidR="0083412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Dostava podataka Računovodstvu potrebnih za izdavanje računa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8F7" w:rsidRPr="004328F7" w:rsidRDefault="002E2739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Ravnatelj/</w:t>
            </w:r>
          </w:p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Tajništvo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5A93" w:rsidRPr="004328F7" w:rsidRDefault="00675A93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Ugovor, narudžbenica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4328F7" w:rsidRPr="004328F7" w:rsidTr="004328F7">
        <w:trPr>
          <w:trHeight w:val="424"/>
        </w:trPr>
        <w:tc>
          <w:tcPr>
            <w:tcW w:w="66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2</w:t>
            </w:r>
            <w:r w:rsidR="0083412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Izdavanje/izrada računa i unos podataka u sustav </w:t>
            </w:r>
          </w:p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(knjiženje izlaznih </w:t>
            </w:r>
          </w:p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računa)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Računovodstvo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Račun </w:t>
            </w:r>
          </w:p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Knjiga Izlaznih računa, </w:t>
            </w:r>
          </w:p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Glavna knjiga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328F7" w:rsidRPr="004328F7" w:rsidRDefault="004328F7" w:rsidP="00487955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Osam (8) dana nakon prijema potrebne dokumentacije</w:t>
            </w:r>
          </w:p>
        </w:tc>
      </w:tr>
      <w:tr w:rsidR="004328F7" w:rsidRPr="004328F7" w:rsidTr="004328F7">
        <w:trPr>
          <w:trHeight w:val="416"/>
        </w:trPr>
        <w:tc>
          <w:tcPr>
            <w:tcW w:w="66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3</w:t>
            </w:r>
            <w:r w:rsidR="0083412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Ovjera i potpis računa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Ravnatelj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Račun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Dva (2) dana od izrade računa</w:t>
            </w:r>
          </w:p>
        </w:tc>
      </w:tr>
      <w:tr w:rsidR="004328F7" w:rsidRPr="004328F7" w:rsidTr="004328F7">
        <w:trPr>
          <w:trHeight w:val="421"/>
        </w:trPr>
        <w:tc>
          <w:tcPr>
            <w:tcW w:w="66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4</w:t>
            </w:r>
            <w:r w:rsidR="0083412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Slanje izlaznog računa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Tajništvo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Knjiga izlazne pošte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Dva (2) dana nakon ovjere</w:t>
            </w:r>
          </w:p>
        </w:tc>
      </w:tr>
      <w:tr w:rsidR="004328F7" w:rsidRPr="004328F7" w:rsidTr="004328F7">
        <w:trPr>
          <w:trHeight w:val="344"/>
        </w:trPr>
        <w:tc>
          <w:tcPr>
            <w:tcW w:w="66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5</w:t>
            </w:r>
            <w:r w:rsidR="0083412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Evidentiranje naplaćenih prihoda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Računovodstvo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Knjiga izlaznih računa, Glavna knjiga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Tjedno</w:t>
            </w:r>
          </w:p>
        </w:tc>
      </w:tr>
      <w:tr w:rsidR="004328F7" w:rsidRPr="004328F7" w:rsidTr="004328F7">
        <w:trPr>
          <w:trHeight w:val="433"/>
        </w:trPr>
        <w:tc>
          <w:tcPr>
            <w:tcW w:w="66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6</w:t>
            </w:r>
            <w:r w:rsidR="0083412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Praćenje naplate prihoda analitika)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Računovodstvo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Izvadak po poslovnom računu/Blagajnički izvještaj-uplatnice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Tjedno</w:t>
            </w:r>
          </w:p>
        </w:tc>
      </w:tr>
      <w:tr w:rsidR="004328F7" w:rsidRPr="004328F7" w:rsidTr="004328F7">
        <w:trPr>
          <w:trHeight w:val="411"/>
        </w:trPr>
        <w:tc>
          <w:tcPr>
            <w:tcW w:w="66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7</w:t>
            </w:r>
            <w:r w:rsidR="0083412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Utvrđivanje stanja dospjelih i nenaplaćenih potraživanja/prihoda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Računovodstvo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Izvod otvorenih stavaka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Mjesečno</w:t>
            </w:r>
          </w:p>
        </w:tc>
      </w:tr>
      <w:tr w:rsidR="004328F7" w:rsidRPr="004328F7" w:rsidTr="004328F7">
        <w:trPr>
          <w:trHeight w:val="418"/>
        </w:trPr>
        <w:tc>
          <w:tcPr>
            <w:tcW w:w="66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8</w:t>
            </w:r>
            <w:r w:rsidR="0083412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Upozoravanje i izdavanje opomena i opomena pred tužbu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Računovodstvo/Tajništvo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Opomene i opomene pred tužbu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Mjesečno</w:t>
            </w:r>
          </w:p>
        </w:tc>
      </w:tr>
      <w:tr w:rsidR="004328F7" w:rsidRPr="004328F7" w:rsidTr="004328F7">
        <w:trPr>
          <w:trHeight w:val="418"/>
        </w:trPr>
        <w:tc>
          <w:tcPr>
            <w:tcW w:w="66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9</w:t>
            </w:r>
            <w:r w:rsidR="0083412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Donošenje odluke o prisilnoj naplati potraživanja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Ravnatelj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Odluka o prisilnoj naplati potraživanja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Tijekom godine</w:t>
            </w:r>
          </w:p>
        </w:tc>
      </w:tr>
      <w:tr w:rsidR="004328F7" w:rsidRPr="004328F7" w:rsidTr="004328F7">
        <w:trPr>
          <w:trHeight w:val="432"/>
        </w:trPr>
        <w:tc>
          <w:tcPr>
            <w:tcW w:w="66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lastRenderedPageBreak/>
              <w:t>10</w:t>
            </w:r>
            <w:r w:rsidR="0083412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Ovrha-prisilna naplata potraživanja u skladu s Ovršnim zakonom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Tajništvo/Izabrani odvjetnički ured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8F7" w:rsidRPr="004328F7" w:rsidRDefault="004328F7" w:rsidP="004328F7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Ovršni postupak kod javnog bilježnika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328F7" w:rsidRPr="004328F7" w:rsidRDefault="004328F7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Petnaest (15) dana nakon donošenja Odluke</w:t>
            </w:r>
          </w:p>
        </w:tc>
      </w:tr>
    </w:tbl>
    <w:p w:rsidR="00675A93" w:rsidRPr="004328F7" w:rsidRDefault="00675A93" w:rsidP="007816ED">
      <w:pPr>
        <w:pStyle w:val="Bezproreda"/>
        <w:shd w:val="clear" w:color="auto" w:fill="FFFFFF" w:themeFill="background1"/>
        <w:rPr>
          <w:rFonts w:ascii="Times New Roman" w:hAnsi="Times New Roman"/>
        </w:rPr>
      </w:pPr>
    </w:p>
    <w:p w:rsidR="00675A93" w:rsidRPr="004328F7" w:rsidRDefault="00675A93" w:rsidP="004328F7">
      <w:pPr>
        <w:pStyle w:val="Bezproreda"/>
        <w:shd w:val="clear" w:color="auto" w:fill="FFFFFF" w:themeFill="background1"/>
        <w:jc w:val="center"/>
        <w:rPr>
          <w:rFonts w:ascii="Times New Roman" w:hAnsi="Times New Roman"/>
          <w:color w:val="000000"/>
        </w:rPr>
      </w:pPr>
      <w:r w:rsidRPr="004328F7">
        <w:rPr>
          <w:rFonts w:ascii="Times New Roman" w:hAnsi="Times New Roman"/>
          <w:color w:val="000000"/>
        </w:rPr>
        <w:t>Članak 3.</w:t>
      </w:r>
    </w:p>
    <w:p w:rsidR="00675A93" w:rsidRPr="004328F7" w:rsidRDefault="00675A93" w:rsidP="007816ED">
      <w:pPr>
        <w:pStyle w:val="Bezproreda"/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</w:rPr>
      </w:pPr>
      <w:r w:rsidRPr="004328F7">
        <w:rPr>
          <w:rFonts w:ascii="Times New Roman" w:hAnsi="Times New Roman"/>
          <w:color w:val="000000"/>
        </w:rPr>
        <w:t xml:space="preserve">Uvodi se redoviti sustav opominjanja po osnovi prihoda koje određeni dužnik ima prema Školi. </w:t>
      </w:r>
    </w:p>
    <w:p w:rsidR="00675A93" w:rsidRPr="004328F7" w:rsidRDefault="00675A93" w:rsidP="007816ED">
      <w:pPr>
        <w:pStyle w:val="Bezproreda"/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</w:rPr>
      </w:pPr>
      <w:r w:rsidRPr="004328F7">
        <w:rPr>
          <w:rFonts w:ascii="Times New Roman" w:hAnsi="Times New Roman"/>
          <w:color w:val="000000"/>
        </w:rPr>
        <w:t xml:space="preserve">Tijekom narednih 30 dana Računovodstvo nadzire naplatu prihoda po opomenama. </w:t>
      </w:r>
    </w:p>
    <w:p w:rsidR="00675A93" w:rsidRPr="004328F7" w:rsidRDefault="00675A93" w:rsidP="007816ED">
      <w:pPr>
        <w:pStyle w:val="Bezproreda"/>
        <w:shd w:val="clear" w:color="auto" w:fill="FFFFFF" w:themeFill="background1"/>
        <w:jc w:val="center"/>
        <w:rPr>
          <w:rFonts w:ascii="Times New Roman" w:hAnsi="Times New Roman"/>
          <w:color w:val="000000"/>
        </w:rPr>
      </w:pPr>
    </w:p>
    <w:p w:rsidR="00675A93" w:rsidRPr="004328F7" w:rsidRDefault="00675A93" w:rsidP="004328F7">
      <w:pPr>
        <w:pStyle w:val="Bezproreda"/>
        <w:shd w:val="clear" w:color="auto" w:fill="FFFFFF" w:themeFill="background1"/>
        <w:jc w:val="center"/>
        <w:rPr>
          <w:rFonts w:ascii="Times New Roman" w:hAnsi="Times New Roman"/>
          <w:color w:val="000000"/>
        </w:rPr>
      </w:pPr>
      <w:r w:rsidRPr="004328F7">
        <w:rPr>
          <w:rFonts w:ascii="Times New Roman" w:hAnsi="Times New Roman"/>
          <w:color w:val="000000"/>
        </w:rPr>
        <w:t>Članak 4.</w:t>
      </w:r>
    </w:p>
    <w:p w:rsidR="00675A93" w:rsidRPr="004328F7" w:rsidRDefault="00675A93" w:rsidP="007816ED">
      <w:pPr>
        <w:pStyle w:val="Bezproreda"/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</w:rPr>
      </w:pPr>
      <w:r w:rsidRPr="004328F7">
        <w:rPr>
          <w:rFonts w:ascii="Times New Roman" w:hAnsi="Times New Roman"/>
          <w:color w:val="000000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Pr="004328F7" w:rsidRDefault="00675A93" w:rsidP="007816ED">
      <w:pPr>
        <w:pStyle w:val="Bezproreda"/>
        <w:shd w:val="clear" w:color="auto" w:fill="FFFFFF" w:themeFill="background1"/>
        <w:ind w:firstLine="708"/>
        <w:jc w:val="both"/>
        <w:rPr>
          <w:rFonts w:ascii="Times New Roman" w:hAnsi="Times New Roman"/>
          <w:color w:val="000000"/>
        </w:rPr>
      </w:pPr>
      <w:r w:rsidRPr="004328F7">
        <w:rPr>
          <w:rFonts w:ascii="Times New Roman" w:hAnsi="Times New Roman"/>
          <w:color w:val="000000"/>
        </w:rPr>
        <w:t xml:space="preserve">Ovršni postupak se pokreće </w:t>
      </w:r>
      <w:r w:rsidR="00CD70D7" w:rsidRPr="004328F7">
        <w:rPr>
          <w:rFonts w:ascii="Times New Roman" w:hAnsi="Times New Roman"/>
          <w:color w:val="000000"/>
        </w:rPr>
        <w:t>za dugovanja u visini većoj od 1.0</w:t>
      </w:r>
      <w:r w:rsidRPr="004328F7">
        <w:rPr>
          <w:rFonts w:ascii="Times New Roman" w:hAnsi="Times New Roman"/>
          <w:color w:val="000000"/>
        </w:rPr>
        <w:t>00,00 kn po jednom dužniku.</w:t>
      </w:r>
    </w:p>
    <w:p w:rsidR="00675A93" w:rsidRPr="004328F7" w:rsidRDefault="00675A93" w:rsidP="007816ED">
      <w:pPr>
        <w:pStyle w:val="Bezproreda"/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4328F7">
        <w:rPr>
          <w:rFonts w:ascii="Times New Roman" w:hAnsi="Times New Roman"/>
        </w:rPr>
        <w:t>Procedura iz stavka 1. izvodi se po sljedećem postupku:</w:t>
      </w:r>
    </w:p>
    <w:p w:rsidR="00675A93" w:rsidRPr="004328F7" w:rsidRDefault="00675A93" w:rsidP="007816ED">
      <w:pPr>
        <w:pStyle w:val="Bezproreda"/>
        <w:shd w:val="clear" w:color="auto" w:fill="FFFFFF" w:themeFill="background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69"/>
        <w:gridCol w:w="2700"/>
        <w:gridCol w:w="1984"/>
        <w:gridCol w:w="2410"/>
        <w:gridCol w:w="1525"/>
      </w:tblGrid>
      <w:tr w:rsidR="00294799" w:rsidRPr="004328F7" w:rsidTr="004328F7">
        <w:trPr>
          <w:trHeight w:val="292"/>
        </w:trPr>
        <w:tc>
          <w:tcPr>
            <w:tcW w:w="669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Red. br.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NADLEŽNOST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DOKUMENT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ROK</w:t>
            </w:r>
          </w:p>
        </w:tc>
      </w:tr>
      <w:tr w:rsidR="00294799" w:rsidRPr="004328F7" w:rsidTr="004328F7">
        <w:trPr>
          <w:trHeight w:val="155"/>
        </w:trPr>
        <w:tc>
          <w:tcPr>
            <w:tcW w:w="669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94799" w:rsidRPr="004328F7" w:rsidTr="004328F7">
        <w:trPr>
          <w:trHeight w:val="830"/>
        </w:trPr>
        <w:tc>
          <w:tcPr>
            <w:tcW w:w="669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1</w:t>
            </w:r>
            <w:r w:rsidR="00AB05CE" w:rsidRPr="004328F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Računovodstvo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Knjigovodstvene kartice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Prije zastare potraživanja</w:t>
            </w:r>
          </w:p>
        </w:tc>
      </w:tr>
      <w:tr w:rsidR="00294799" w:rsidRPr="004328F7" w:rsidTr="004328F7">
        <w:trPr>
          <w:trHeight w:val="700"/>
        </w:trPr>
        <w:tc>
          <w:tcPr>
            <w:tcW w:w="669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2</w:t>
            </w:r>
            <w:r w:rsidR="00AB05CE" w:rsidRPr="004328F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Prikupljanje dokumentacije za ovršni postupak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Računovodstvo</w:t>
            </w:r>
          </w:p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Knjigovodstv</w:t>
            </w:r>
            <w:r w:rsidR="007816ED" w:rsidRPr="004328F7">
              <w:rPr>
                <w:rFonts w:ascii="Times New Roman" w:hAnsi="Times New Roman"/>
                <w:color w:val="000000"/>
              </w:rPr>
              <w:t xml:space="preserve">ena kartica ili računi/ obračun </w:t>
            </w:r>
            <w:r w:rsidRPr="004328F7">
              <w:rPr>
                <w:rFonts w:ascii="Times New Roman" w:hAnsi="Times New Roman"/>
                <w:color w:val="000000"/>
              </w:rPr>
              <w:t>kamata</w:t>
            </w:r>
            <w:r w:rsidR="007816ED" w:rsidRPr="004328F7">
              <w:rPr>
                <w:rFonts w:ascii="Times New Roman" w:hAnsi="Times New Roman"/>
                <w:color w:val="000000"/>
              </w:rPr>
              <w:t xml:space="preserve"> </w:t>
            </w:r>
            <w:r w:rsidRPr="004328F7">
              <w:rPr>
                <w:rFonts w:ascii="Times New Roman" w:hAnsi="Times New Roman"/>
                <w:color w:val="000000"/>
              </w:rPr>
              <w:t>/opomena s povratnicom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Prije zastare potraživanja</w:t>
            </w:r>
          </w:p>
        </w:tc>
      </w:tr>
      <w:tr w:rsidR="00294799" w:rsidRPr="004328F7" w:rsidTr="004328F7">
        <w:trPr>
          <w:trHeight w:val="545"/>
        </w:trPr>
        <w:tc>
          <w:tcPr>
            <w:tcW w:w="669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3</w:t>
            </w:r>
            <w:r w:rsidR="00AB05CE" w:rsidRPr="004328F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Izrada prijedloga za ovrhu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28F7" w:rsidRPr="004328F7" w:rsidRDefault="00294799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Računovodstvo/</w:t>
            </w:r>
          </w:p>
          <w:p w:rsidR="00294799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Tajništvo</w:t>
            </w:r>
            <w:r w:rsidR="00294799" w:rsidRPr="004328F7">
              <w:rPr>
                <w:rFonts w:ascii="Times New Roman" w:hAnsi="Times New Roman"/>
                <w:color w:val="000000"/>
              </w:rPr>
              <w:t>/</w:t>
            </w:r>
          </w:p>
          <w:p w:rsidR="00675A93" w:rsidRPr="004328F7" w:rsidRDefault="00294799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Izabrani odvjetnički ured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Nacrt prijedloga za ovrhu Općinskom sudu ili javnom bilježniku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Najkasnije dva (2) dana od pokretanja postupka</w:t>
            </w:r>
          </w:p>
        </w:tc>
      </w:tr>
      <w:tr w:rsidR="00294799" w:rsidRPr="004328F7" w:rsidTr="004328F7">
        <w:trPr>
          <w:trHeight w:val="545"/>
        </w:trPr>
        <w:tc>
          <w:tcPr>
            <w:tcW w:w="669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4</w:t>
            </w:r>
            <w:r w:rsidR="00AB05CE" w:rsidRPr="004328F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Ovjera i potpis </w:t>
            </w:r>
          </w:p>
          <w:p w:rsidR="00675A93" w:rsidRPr="004328F7" w:rsidRDefault="00675A93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prijedloga za ovrhu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Ravnatelj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Prijedlog za ovrhu Općinskom sudu ili javnom bilježniku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75A93" w:rsidRPr="004328F7" w:rsidRDefault="00D77561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Prema potrebi</w:t>
            </w:r>
          </w:p>
        </w:tc>
      </w:tr>
      <w:tr w:rsidR="00294799" w:rsidRPr="004328F7" w:rsidTr="004328F7">
        <w:trPr>
          <w:trHeight w:val="570"/>
        </w:trPr>
        <w:tc>
          <w:tcPr>
            <w:tcW w:w="669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5</w:t>
            </w:r>
            <w:r w:rsidR="00AB05CE" w:rsidRPr="004328F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Dostava prijedloga za ovrhu Općinskom sudu ili javnom bilježniku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Tajništvo</w:t>
            </w:r>
            <w:r w:rsidR="00294799" w:rsidRPr="004328F7">
              <w:rPr>
                <w:rFonts w:ascii="Times New Roman" w:hAnsi="Times New Roman"/>
                <w:color w:val="000000"/>
              </w:rPr>
              <w:t>/ Izabrani odvjetnički ured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Knjiga izlazne pošte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Najkasnije dva (2) dana od izrade prijedloga</w:t>
            </w:r>
          </w:p>
        </w:tc>
      </w:tr>
      <w:tr w:rsidR="00294799" w:rsidRPr="004328F7" w:rsidTr="004328F7">
        <w:trPr>
          <w:trHeight w:val="413"/>
        </w:trPr>
        <w:tc>
          <w:tcPr>
            <w:tcW w:w="669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6</w:t>
            </w:r>
            <w:r w:rsidR="00AB05CE" w:rsidRPr="004328F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 xml:space="preserve">Dostava pravomoćnih rješenja o ovrsi FINI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5A93" w:rsidRPr="004328F7" w:rsidRDefault="00294799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Računovodstvo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Pravomoćno rješenje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75A93" w:rsidRPr="004328F7" w:rsidRDefault="00675A93" w:rsidP="007816ED">
            <w:pPr>
              <w:pStyle w:val="Bezproreda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</w:rPr>
            </w:pPr>
            <w:r w:rsidRPr="004328F7">
              <w:rPr>
                <w:rFonts w:ascii="Times New Roman" w:hAnsi="Times New Roman"/>
                <w:color w:val="000000"/>
              </w:rPr>
              <w:t>Najkasnije dva (2) dana od primitka pravomoćnih rješenja</w:t>
            </w:r>
          </w:p>
        </w:tc>
      </w:tr>
    </w:tbl>
    <w:p w:rsidR="00675A93" w:rsidRPr="004328F7" w:rsidRDefault="00675A93" w:rsidP="007816ED">
      <w:pPr>
        <w:pStyle w:val="Bezproreda"/>
        <w:shd w:val="clear" w:color="auto" w:fill="FFFFFF" w:themeFill="background1"/>
        <w:rPr>
          <w:rFonts w:ascii="Times New Roman" w:hAnsi="Times New Roman"/>
        </w:rPr>
      </w:pPr>
    </w:p>
    <w:p w:rsidR="00675A93" w:rsidRPr="004328F7" w:rsidRDefault="00675A93" w:rsidP="004328F7">
      <w:pPr>
        <w:pStyle w:val="Bezproreda"/>
        <w:shd w:val="clear" w:color="auto" w:fill="FFFFFF" w:themeFill="background1"/>
        <w:jc w:val="center"/>
        <w:rPr>
          <w:rFonts w:ascii="Times New Roman" w:hAnsi="Times New Roman"/>
          <w:color w:val="000000"/>
        </w:rPr>
      </w:pPr>
      <w:r w:rsidRPr="004328F7">
        <w:rPr>
          <w:rFonts w:ascii="Times New Roman" w:hAnsi="Times New Roman"/>
          <w:color w:val="000000"/>
        </w:rPr>
        <w:t>Članak 5.</w:t>
      </w:r>
    </w:p>
    <w:p w:rsidR="00675A93" w:rsidRPr="004328F7" w:rsidRDefault="00675A93" w:rsidP="007816ED">
      <w:pPr>
        <w:pStyle w:val="Bezproreda"/>
        <w:shd w:val="clear" w:color="auto" w:fill="FFFFFF" w:themeFill="background1"/>
        <w:rPr>
          <w:rFonts w:ascii="Times New Roman" w:hAnsi="Times New Roman"/>
          <w:color w:val="000000"/>
        </w:rPr>
      </w:pPr>
      <w:r w:rsidRPr="004328F7">
        <w:rPr>
          <w:rFonts w:ascii="Times New Roman" w:hAnsi="Times New Roman"/>
          <w:color w:val="000000"/>
        </w:rPr>
        <w:t xml:space="preserve">Ova Procedura stupa na snagu danom donošenja i objavit će se na mrežnim stranicama Škole. </w:t>
      </w:r>
    </w:p>
    <w:p w:rsidR="0066132B" w:rsidRPr="004328F7" w:rsidRDefault="0066132B" w:rsidP="007816ED">
      <w:pPr>
        <w:pStyle w:val="Bezproreda"/>
        <w:shd w:val="clear" w:color="auto" w:fill="FFFFFF" w:themeFill="background1"/>
        <w:rPr>
          <w:rFonts w:ascii="Times New Roman" w:hAnsi="Times New Roman"/>
          <w:color w:val="000000"/>
        </w:rPr>
      </w:pPr>
    </w:p>
    <w:p w:rsidR="00EF331E" w:rsidRPr="004328F7" w:rsidRDefault="00EF331E" w:rsidP="007816ED">
      <w:pPr>
        <w:pStyle w:val="Bezproreda"/>
        <w:shd w:val="clear" w:color="auto" w:fill="FFFFFF" w:themeFill="background1"/>
        <w:rPr>
          <w:rFonts w:ascii="Times New Roman" w:hAnsi="Times New Roman"/>
        </w:rPr>
      </w:pPr>
      <w:r w:rsidRPr="004328F7">
        <w:rPr>
          <w:rFonts w:ascii="Times New Roman" w:hAnsi="Times New Roman"/>
        </w:rPr>
        <w:t>KLASA:</w:t>
      </w:r>
      <w:r w:rsidR="0093583D" w:rsidRPr="004328F7">
        <w:rPr>
          <w:rFonts w:ascii="Times New Roman" w:hAnsi="Times New Roman"/>
        </w:rPr>
        <w:t>401-01/16-01/</w:t>
      </w:r>
      <w:r w:rsidR="008952DD">
        <w:rPr>
          <w:rFonts w:ascii="Times New Roman" w:hAnsi="Times New Roman"/>
        </w:rPr>
        <w:t>1</w:t>
      </w:r>
    </w:p>
    <w:p w:rsidR="00EF331E" w:rsidRPr="004328F7" w:rsidRDefault="00EF331E" w:rsidP="007816ED">
      <w:pPr>
        <w:pStyle w:val="Bezproreda"/>
        <w:shd w:val="clear" w:color="auto" w:fill="FFFFFF" w:themeFill="background1"/>
        <w:rPr>
          <w:rFonts w:ascii="Times New Roman" w:hAnsi="Times New Roman"/>
        </w:rPr>
      </w:pPr>
      <w:r w:rsidRPr="004328F7">
        <w:rPr>
          <w:rFonts w:ascii="Times New Roman" w:hAnsi="Times New Roman"/>
        </w:rPr>
        <w:t>U</w:t>
      </w:r>
      <w:r w:rsidRPr="004328F7">
        <w:rPr>
          <w:rFonts w:ascii="Times New Roman" w:hAnsi="Times New Roman"/>
          <w:spacing w:val="-1"/>
        </w:rPr>
        <w:t>RBROJ:</w:t>
      </w:r>
      <w:r w:rsidR="0093583D" w:rsidRPr="004328F7">
        <w:rPr>
          <w:rFonts w:ascii="Times New Roman" w:hAnsi="Times New Roman"/>
          <w:spacing w:val="-1"/>
        </w:rPr>
        <w:t>2158-44-16-1</w:t>
      </w:r>
    </w:p>
    <w:p w:rsidR="00EF331E" w:rsidRPr="004328F7" w:rsidRDefault="00EF331E" w:rsidP="007816ED">
      <w:pPr>
        <w:pStyle w:val="Bezproreda"/>
        <w:shd w:val="clear" w:color="auto" w:fill="FFFFFF" w:themeFill="background1"/>
        <w:rPr>
          <w:rFonts w:ascii="Times New Roman" w:hAnsi="Times New Roman"/>
        </w:rPr>
      </w:pPr>
      <w:r w:rsidRPr="004328F7">
        <w:rPr>
          <w:rFonts w:ascii="Times New Roman" w:hAnsi="Times New Roman"/>
        </w:rPr>
        <w:t xml:space="preserve">U Osijeku, </w:t>
      </w:r>
      <w:r w:rsidR="00870B44" w:rsidRPr="004328F7">
        <w:rPr>
          <w:rFonts w:ascii="Times New Roman" w:hAnsi="Times New Roman"/>
        </w:rPr>
        <w:t>12. svibnja</w:t>
      </w:r>
      <w:r w:rsidRPr="004328F7">
        <w:rPr>
          <w:rFonts w:ascii="Times New Roman" w:hAnsi="Times New Roman"/>
        </w:rPr>
        <w:t xml:space="preserve"> 2016.</w:t>
      </w:r>
    </w:p>
    <w:p w:rsidR="00675A93" w:rsidRPr="004328F7" w:rsidRDefault="00D77561" w:rsidP="007816ED">
      <w:pPr>
        <w:pStyle w:val="Bezproreda"/>
        <w:shd w:val="clear" w:color="auto" w:fill="FFFFFF" w:themeFill="background1"/>
        <w:ind w:left="6372"/>
        <w:rPr>
          <w:rFonts w:ascii="Times New Roman" w:hAnsi="Times New Roman"/>
          <w:color w:val="000000"/>
        </w:rPr>
      </w:pPr>
      <w:r w:rsidRPr="004328F7">
        <w:rPr>
          <w:rFonts w:ascii="Times New Roman" w:hAnsi="Times New Roman"/>
          <w:color w:val="000000"/>
        </w:rPr>
        <w:t>RAVNATELJ</w:t>
      </w:r>
    </w:p>
    <w:p w:rsidR="00D77561" w:rsidRPr="004328F7" w:rsidRDefault="00D77561" w:rsidP="007816ED">
      <w:pPr>
        <w:pStyle w:val="Bezproreda"/>
        <w:shd w:val="clear" w:color="auto" w:fill="FFFFFF" w:themeFill="background1"/>
        <w:rPr>
          <w:rFonts w:ascii="Times New Roman" w:hAnsi="Times New Roman"/>
          <w:color w:val="000000"/>
        </w:rPr>
      </w:pPr>
      <w:r w:rsidRPr="004328F7">
        <w:rPr>
          <w:rFonts w:ascii="Times New Roman" w:hAnsi="Times New Roman"/>
          <w:color w:val="000000"/>
        </w:rPr>
        <w:t xml:space="preserve">                                                                                                 </w:t>
      </w:r>
      <w:r w:rsidR="00870B44" w:rsidRPr="004328F7">
        <w:rPr>
          <w:rFonts w:ascii="Times New Roman" w:hAnsi="Times New Roman"/>
          <w:color w:val="000000"/>
        </w:rPr>
        <w:t xml:space="preserve">   </w:t>
      </w:r>
      <w:r w:rsidRPr="004328F7">
        <w:rPr>
          <w:rFonts w:ascii="Times New Roman" w:hAnsi="Times New Roman"/>
          <w:color w:val="000000"/>
        </w:rPr>
        <w:t xml:space="preserve"> </w:t>
      </w:r>
      <w:r w:rsidR="008952DD">
        <w:rPr>
          <w:rFonts w:ascii="Times New Roman" w:hAnsi="Times New Roman"/>
          <w:color w:val="000000"/>
        </w:rPr>
        <w:t xml:space="preserve">       </w:t>
      </w:r>
      <w:r w:rsidRPr="004328F7">
        <w:rPr>
          <w:rFonts w:ascii="Times New Roman" w:hAnsi="Times New Roman"/>
          <w:color w:val="000000"/>
        </w:rPr>
        <w:t>Darko Pšihistal, mag.cin.</w:t>
      </w:r>
    </w:p>
    <w:sectPr w:rsidR="00D77561" w:rsidRPr="004328F7" w:rsidSect="00C0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C4B"/>
    <w:multiLevelType w:val="hybridMultilevel"/>
    <w:tmpl w:val="0D6EB8D8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B13830"/>
    <w:multiLevelType w:val="hybridMultilevel"/>
    <w:tmpl w:val="0A3CDC46"/>
    <w:lvl w:ilvl="0" w:tplc="64129F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0732F7"/>
    <w:rsid w:val="000A079B"/>
    <w:rsid w:val="000A6082"/>
    <w:rsid w:val="00100D31"/>
    <w:rsid w:val="00180F31"/>
    <w:rsid w:val="001B4C0A"/>
    <w:rsid w:val="00294799"/>
    <w:rsid w:val="002E2739"/>
    <w:rsid w:val="002F17CE"/>
    <w:rsid w:val="00317A25"/>
    <w:rsid w:val="004328F7"/>
    <w:rsid w:val="00496582"/>
    <w:rsid w:val="004C62A1"/>
    <w:rsid w:val="00556368"/>
    <w:rsid w:val="00560535"/>
    <w:rsid w:val="0056405D"/>
    <w:rsid w:val="00654596"/>
    <w:rsid w:val="0066132B"/>
    <w:rsid w:val="006645B1"/>
    <w:rsid w:val="00675A93"/>
    <w:rsid w:val="007631BA"/>
    <w:rsid w:val="007816ED"/>
    <w:rsid w:val="0083412C"/>
    <w:rsid w:val="00870B44"/>
    <w:rsid w:val="008952DD"/>
    <w:rsid w:val="009126AE"/>
    <w:rsid w:val="0093583D"/>
    <w:rsid w:val="00A81DCF"/>
    <w:rsid w:val="00AB05CE"/>
    <w:rsid w:val="00B7027A"/>
    <w:rsid w:val="00BB32A3"/>
    <w:rsid w:val="00C064C7"/>
    <w:rsid w:val="00C0706E"/>
    <w:rsid w:val="00C427D4"/>
    <w:rsid w:val="00C47EC7"/>
    <w:rsid w:val="00CA7452"/>
    <w:rsid w:val="00CD70D7"/>
    <w:rsid w:val="00D071B5"/>
    <w:rsid w:val="00D33E71"/>
    <w:rsid w:val="00D77561"/>
    <w:rsid w:val="00DD6575"/>
    <w:rsid w:val="00E234C9"/>
    <w:rsid w:val="00E24E3E"/>
    <w:rsid w:val="00EB19BD"/>
    <w:rsid w:val="00EF331E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Hrvoje</cp:lastModifiedBy>
  <cp:revision>2</cp:revision>
  <cp:lastPrinted>2016-05-12T12:32:00Z</cp:lastPrinted>
  <dcterms:created xsi:type="dcterms:W3CDTF">2017-09-05T15:15:00Z</dcterms:created>
  <dcterms:modified xsi:type="dcterms:W3CDTF">2017-09-05T15:15:00Z</dcterms:modified>
</cp:coreProperties>
</file>